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832543" w:rsidTr="00832543">
        <w:tc>
          <w:tcPr>
            <w:tcW w:w="5508" w:type="dxa"/>
          </w:tcPr>
          <w:p w:rsidR="005D0CE4" w:rsidRDefault="005D0CE4" w:rsidP="005D0CE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УТВЕРЖДАЮ</w:t>
            </w:r>
          </w:p>
          <w:p w:rsidR="00832543" w:rsidRDefault="00EC6F7C" w:rsidP="00832543">
            <w:r>
              <w:t>Генеральный директор ООО</w:t>
            </w:r>
            <w:r w:rsidR="00184EFE">
              <w:t xml:space="preserve"> </w:t>
            </w:r>
            <w:r>
              <w:t>«</w:t>
            </w:r>
            <w:proofErr w:type="spellStart"/>
            <w:r w:rsidR="00832543">
              <w:t>Абакус</w:t>
            </w:r>
            <w:proofErr w:type="spellEnd"/>
            <w:r w:rsidR="00832543">
              <w:t>»</w:t>
            </w:r>
          </w:p>
          <w:p w:rsidR="0076391F" w:rsidRDefault="0076391F" w:rsidP="00832543"/>
          <w:p w:rsidR="00832543" w:rsidRDefault="00832543" w:rsidP="00832543"/>
          <w:p w:rsidR="00832543" w:rsidRPr="00832543" w:rsidRDefault="00832543" w:rsidP="00832543">
            <w:r>
              <w:t>________________</w:t>
            </w:r>
            <w:r w:rsidR="000F42D5">
              <w:t>________</w:t>
            </w:r>
            <w:r>
              <w:t xml:space="preserve">__ </w:t>
            </w:r>
            <w:proofErr w:type="spellStart"/>
            <w:r>
              <w:t>Л.Н.Сомс</w:t>
            </w:r>
            <w:proofErr w:type="spellEnd"/>
          </w:p>
        </w:tc>
        <w:tc>
          <w:tcPr>
            <w:tcW w:w="5508" w:type="dxa"/>
          </w:tcPr>
          <w:p w:rsidR="005D0CE4" w:rsidRDefault="005D0CE4" w:rsidP="005D0CE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СОГЛАСОВАНО</w:t>
            </w:r>
          </w:p>
          <w:p w:rsidR="00086426" w:rsidRDefault="00086426" w:rsidP="00086426">
            <w:r w:rsidRPr="001B7056">
              <w:t>Региональная общественная организация «Спортивная федерация легкой атлетики Санкт-Петербурга»</w:t>
            </w:r>
          </w:p>
          <w:p w:rsidR="0076391F" w:rsidRDefault="0076391F" w:rsidP="00086426"/>
          <w:p w:rsidR="00086426" w:rsidRPr="0053615E" w:rsidRDefault="00086426" w:rsidP="0053615E">
            <w:r>
              <w:t>___</w:t>
            </w:r>
            <w:r w:rsidR="0053615E">
              <w:t>_________________________Д.Г. Дмитриев</w:t>
            </w:r>
            <w:bookmarkStart w:id="0" w:name="_GoBack"/>
            <w:bookmarkEnd w:id="0"/>
          </w:p>
        </w:tc>
      </w:tr>
      <w:tr w:rsidR="00832543" w:rsidTr="00832543">
        <w:tc>
          <w:tcPr>
            <w:tcW w:w="5508" w:type="dxa"/>
          </w:tcPr>
          <w:p w:rsidR="00832543" w:rsidRDefault="008325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8" w:type="dxa"/>
          </w:tcPr>
          <w:p w:rsidR="00832543" w:rsidRDefault="008325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</w:rPr>
            </w:pPr>
          </w:p>
        </w:tc>
      </w:tr>
    </w:tbl>
    <w:p w:rsidR="00832543" w:rsidRDefault="00832543">
      <w:pPr>
        <w:pStyle w:val="2"/>
        <w:rPr>
          <w:b/>
          <w:bCs/>
          <w:sz w:val="20"/>
          <w:szCs w:val="20"/>
        </w:rPr>
      </w:pPr>
    </w:p>
    <w:p w:rsidR="00832543" w:rsidRDefault="00832543">
      <w:pPr>
        <w:pStyle w:val="2"/>
        <w:rPr>
          <w:b/>
          <w:bCs/>
          <w:sz w:val="20"/>
          <w:szCs w:val="20"/>
        </w:rPr>
      </w:pPr>
    </w:p>
    <w:p w:rsidR="00D22C91" w:rsidRDefault="00D22C91" w:rsidP="00D22C91"/>
    <w:p w:rsidR="00D22C91" w:rsidRPr="00D22C91" w:rsidRDefault="00D22C91" w:rsidP="00D22C91"/>
    <w:p w:rsidR="00832543" w:rsidRDefault="00832543">
      <w:pPr>
        <w:pStyle w:val="2"/>
        <w:rPr>
          <w:b/>
          <w:bCs/>
          <w:sz w:val="20"/>
          <w:szCs w:val="20"/>
        </w:rPr>
      </w:pPr>
    </w:p>
    <w:p w:rsidR="00330B1D" w:rsidRDefault="001B7056">
      <w:pPr>
        <w:pStyle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ПОЛОЖЕНИЕ</w:t>
      </w:r>
    </w:p>
    <w:p w:rsidR="00330B1D" w:rsidRDefault="001B7056">
      <w:pPr>
        <w:jc w:val="center"/>
      </w:pPr>
      <w:r>
        <w:rPr>
          <w:b/>
          <w:bCs/>
        </w:rPr>
        <w:t>о проведении легкоатлетического пробега «День Города»</w:t>
      </w:r>
    </w:p>
    <w:p w:rsidR="00330B1D" w:rsidRDefault="001B7056">
      <w:pPr>
        <w:jc w:val="center"/>
      </w:pPr>
      <w:r>
        <w:t xml:space="preserve"> посвященного Дню города Санкт-Петербург.</w:t>
      </w:r>
    </w:p>
    <w:p w:rsidR="00330B1D" w:rsidRDefault="00330B1D">
      <w:pPr>
        <w:ind w:left="360"/>
        <w:rPr>
          <w:u w:val="single"/>
        </w:rPr>
      </w:pPr>
    </w:p>
    <w:p w:rsidR="00330B1D" w:rsidRDefault="001B705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Общие положения</w:t>
      </w:r>
    </w:p>
    <w:p w:rsidR="0076391F" w:rsidRPr="0076391F" w:rsidRDefault="00912687" w:rsidP="0076391F">
      <w:pPr>
        <w:jc w:val="both"/>
      </w:pPr>
      <w:r w:rsidRPr="00912687">
        <w:rPr>
          <w:bCs/>
        </w:rPr>
        <w:t xml:space="preserve">Легкоатлетический пробег «День Города», </w:t>
      </w:r>
      <w:r w:rsidRPr="00912687">
        <w:t xml:space="preserve"> посвященный  Дню города Санкт-Петербург (далее – соревнования) </w:t>
      </w:r>
      <w:r w:rsidR="001B7056" w:rsidRPr="00912687">
        <w:t xml:space="preserve"> </w:t>
      </w:r>
      <w:r w:rsidR="000F42D5">
        <w:t>проводится на основании  настоящего</w:t>
      </w:r>
      <w:r w:rsidR="001B7056" w:rsidRPr="00912687">
        <w:t xml:space="preserve"> </w:t>
      </w:r>
      <w:r w:rsidR="000F42D5">
        <w:t>П</w:t>
      </w:r>
      <w:r w:rsidR="001B7056" w:rsidRPr="00912687">
        <w:t xml:space="preserve">оложения в соответствии с </w:t>
      </w:r>
      <w:r w:rsidR="0076391F">
        <w:t xml:space="preserve">«Календарем </w:t>
      </w:r>
      <w:r w:rsidR="0076391F" w:rsidRPr="0076391F">
        <w:t>основных  традиционных легкоатлетических марафонов и пр</w:t>
      </w:r>
      <w:r w:rsidR="00260D0E">
        <w:t>о</w:t>
      </w:r>
      <w:r w:rsidR="0076391F" w:rsidRPr="0076391F">
        <w:t>бегов в Санкт-Петербурге</w:t>
      </w:r>
      <w:r w:rsidR="0076391F">
        <w:t xml:space="preserve"> </w:t>
      </w:r>
      <w:r w:rsidR="0076391F" w:rsidRPr="0076391F">
        <w:t>и</w:t>
      </w:r>
      <w:r w:rsidR="00327A76">
        <w:t xml:space="preserve">  Ленинградской   области в 2018</w:t>
      </w:r>
      <w:r w:rsidR="0076391F" w:rsidRPr="0076391F">
        <w:t xml:space="preserve"> году</w:t>
      </w:r>
      <w:r w:rsidR="0076391F">
        <w:t>»</w:t>
      </w:r>
      <w:r w:rsidR="0076391F" w:rsidRPr="0076391F">
        <w:t>.</w:t>
      </w:r>
    </w:p>
    <w:p w:rsidR="00330B1D" w:rsidRPr="00912687" w:rsidRDefault="001B7056" w:rsidP="0076391F">
      <w:pPr>
        <w:pStyle w:val="a6"/>
        <w:ind w:left="360"/>
        <w:jc w:val="both"/>
      </w:pPr>
      <w:r w:rsidRPr="00912687">
        <w:t xml:space="preserve">Соревнования проводятся в соответствии с правилами вида спорта легкая атлетика утвержденными приказом министерства спорта туризма и молодежной политики России №340 от 14.04.2012, </w:t>
      </w:r>
      <w:r w:rsidR="00912687" w:rsidRPr="00912687">
        <w:t>(</w:t>
      </w:r>
      <w:r w:rsidRPr="00912687">
        <w:t xml:space="preserve">далее – </w:t>
      </w:r>
      <w:r w:rsidR="00912687" w:rsidRPr="00912687">
        <w:t>п</w:t>
      </w:r>
      <w:r w:rsidRPr="00912687">
        <w:t xml:space="preserve">равила </w:t>
      </w:r>
      <w:r w:rsidR="00912687" w:rsidRPr="00912687">
        <w:t>с</w:t>
      </w:r>
      <w:r w:rsidRPr="00912687">
        <w:t>оревнований</w:t>
      </w:r>
      <w:r w:rsidR="00912687" w:rsidRPr="00912687">
        <w:t>)</w:t>
      </w:r>
      <w:r w:rsidRPr="00912687">
        <w:t>.</w:t>
      </w:r>
    </w:p>
    <w:p w:rsidR="00330B1D" w:rsidRPr="00912687" w:rsidRDefault="001B7056" w:rsidP="00912687">
      <w:pPr>
        <w:ind w:left="360"/>
        <w:jc w:val="both"/>
      </w:pPr>
      <w:proofErr w:type="gramStart"/>
      <w:r w:rsidRPr="00912687">
        <w:t>Организаторам и участникам соревнований запрещается отказывать противоправное влияние на результаты соревнований, участвовать в азартных игр в букмекерских конторах и тотали</w:t>
      </w:r>
      <w:r w:rsidR="00BE7369" w:rsidRPr="00912687">
        <w:t xml:space="preserve">заторах путем заключения пари на </w:t>
      </w:r>
      <w:r w:rsidRPr="00912687">
        <w:t>официальные спортивные соревнования в соответствии с требованиями, установленными пунктом 3 часть 4 статьи 26.2 Федерального закона от 4 декабря 2007 года физической культуре и спорте в Российской Федерации.</w:t>
      </w:r>
      <w:proofErr w:type="gramEnd"/>
    </w:p>
    <w:p w:rsidR="00330B1D" w:rsidRDefault="00330B1D">
      <w:pPr>
        <w:ind w:left="360"/>
      </w:pPr>
    </w:p>
    <w:p w:rsidR="00330B1D" w:rsidRDefault="001B705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Цели и задачи</w:t>
      </w:r>
    </w:p>
    <w:p w:rsidR="00330B1D" w:rsidRDefault="000F42D5">
      <w:pPr>
        <w:ind w:left="360"/>
        <w:jc w:val="both"/>
      </w:pPr>
      <w:r>
        <w:t>Соревнования</w:t>
      </w:r>
      <w:r w:rsidR="001B7056">
        <w:t xml:space="preserve"> провод</w:t>
      </w:r>
      <w:r>
        <w:t>я</w:t>
      </w:r>
      <w:r w:rsidR="001B7056">
        <w:t xml:space="preserve">тся с целью развития легкой атлетики в Санкт-Петербурге. Задачами проведения соревнований являются: </w:t>
      </w:r>
    </w:p>
    <w:p w:rsidR="00330B1D" w:rsidRDefault="001B7056">
      <w:pPr>
        <w:pStyle w:val="a6"/>
        <w:numPr>
          <w:ilvl w:val="0"/>
          <w:numId w:val="4"/>
        </w:numPr>
        <w:jc w:val="both"/>
      </w:pPr>
      <w:r>
        <w:t>популяризация бега на средние и длинные дистанции, привлечение к участию в соревнованиях новых участников;</w:t>
      </w:r>
    </w:p>
    <w:p w:rsidR="00330B1D" w:rsidRDefault="001B7056">
      <w:pPr>
        <w:pStyle w:val="a6"/>
        <w:numPr>
          <w:ilvl w:val="0"/>
          <w:numId w:val="4"/>
        </w:numPr>
      </w:pPr>
      <w:r>
        <w:t>выявление сильнейших спортсменов;</w:t>
      </w:r>
    </w:p>
    <w:p w:rsidR="00330B1D" w:rsidRDefault="001B7056">
      <w:pPr>
        <w:pStyle w:val="a6"/>
        <w:numPr>
          <w:ilvl w:val="0"/>
          <w:numId w:val="4"/>
        </w:numPr>
        <w:jc w:val="both"/>
      </w:pPr>
      <w:r>
        <w:t>укрепление дружеских связей спортсменов разных клубов, организаций, городов</w:t>
      </w:r>
      <w:r w:rsidRPr="00C379B7">
        <w:t>,</w:t>
      </w:r>
      <w:r>
        <w:t xml:space="preserve"> стран;</w:t>
      </w:r>
    </w:p>
    <w:p w:rsidR="00330B1D" w:rsidRDefault="001B7056">
      <w:pPr>
        <w:pStyle w:val="a6"/>
        <w:numPr>
          <w:ilvl w:val="0"/>
          <w:numId w:val="4"/>
        </w:numPr>
        <w:jc w:val="both"/>
      </w:pPr>
      <w:r>
        <w:t>приобщение населения к здоровому и активному образу жизни;</w:t>
      </w:r>
    </w:p>
    <w:p w:rsidR="00330B1D" w:rsidRDefault="001B7056">
      <w:pPr>
        <w:pStyle w:val="a6"/>
        <w:numPr>
          <w:ilvl w:val="0"/>
          <w:numId w:val="4"/>
        </w:numPr>
        <w:jc w:val="both"/>
      </w:pPr>
      <w:r>
        <w:t>празднование Дня города.</w:t>
      </w:r>
    </w:p>
    <w:p w:rsidR="00330B1D" w:rsidRDefault="00330B1D">
      <w:pPr>
        <w:jc w:val="both"/>
      </w:pPr>
    </w:p>
    <w:p w:rsidR="00330B1D" w:rsidRDefault="00330B1D">
      <w:pPr>
        <w:jc w:val="both"/>
      </w:pPr>
    </w:p>
    <w:p w:rsidR="001B7056" w:rsidRDefault="001B705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Организаторы соревнований</w:t>
      </w:r>
    </w:p>
    <w:p w:rsidR="001B7056" w:rsidRPr="001B7056" w:rsidRDefault="001B7056" w:rsidP="001B7056">
      <w:pPr>
        <w:ind w:left="360"/>
      </w:pPr>
      <w:r w:rsidRPr="001B7056">
        <w:t>Общее руководство организацие</w:t>
      </w:r>
      <w:r w:rsidR="00184EFE">
        <w:t>й</w:t>
      </w:r>
      <w:r w:rsidRPr="001B7056">
        <w:t xml:space="preserve"> и проведением соревнований осуществляют:</w:t>
      </w:r>
    </w:p>
    <w:p w:rsidR="001B7056" w:rsidRDefault="001B7056" w:rsidP="001B7056">
      <w:pPr>
        <w:pStyle w:val="a6"/>
        <w:numPr>
          <w:ilvl w:val="0"/>
          <w:numId w:val="4"/>
        </w:numPr>
        <w:jc w:val="both"/>
      </w:pPr>
      <w:r w:rsidRPr="001B7056">
        <w:t>О</w:t>
      </w:r>
      <w:r w:rsidR="00EC6F7C">
        <w:t>бщество с ограниченной ответственностью</w:t>
      </w:r>
      <w:r w:rsidRPr="001B7056">
        <w:t xml:space="preserve"> «</w:t>
      </w:r>
      <w:proofErr w:type="spellStart"/>
      <w:r w:rsidRPr="001B7056">
        <w:t>Абакус</w:t>
      </w:r>
      <w:proofErr w:type="spellEnd"/>
      <w:r w:rsidRPr="001B7056">
        <w:t>»</w:t>
      </w:r>
      <w:r w:rsidR="00EC6F7C">
        <w:t xml:space="preserve"> (далее ООО «</w:t>
      </w:r>
      <w:proofErr w:type="spellStart"/>
      <w:r w:rsidR="00EC6F7C">
        <w:t>Абакус</w:t>
      </w:r>
      <w:proofErr w:type="spellEnd"/>
      <w:r w:rsidR="00EC6F7C">
        <w:t>»</w:t>
      </w:r>
      <w:r w:rsidR="007C3E4D">
        <w:t>)</w:t>
      </w:r>
      <w:r>
        <w:t>;</w:t>
      </w:r>
    </w:p>
    <w:p w:rsidR="001B7056" w:rsidRDefault="001B7056" w:rsidP="0076391F">
      <w:pPr>
        <w:pStyle w:val="a6"/>
        <w:numPr>
          <w:ilvl w:val="0"/>
          <w:numId w:val="4"/>
        </w:numPr>
        <w:jc w:val="both"/>
      </w:pPr>
      <w:r w:rsidRPr="001B7056">
        <w:t>Региональная общественная организация «Спортивная федерация легкой атлетики Санкт-Петербурга» (далее – РОО «Спортивная федерация легкой атлетики Санкт-Петербурга»)</w:t>
      </w:r>
      <w:r>
        <w:t>;</w:t>
      </w:r>
    </w:p>
    <w:p w:rsidR="0076391F" w:rsidRPr="001B7056" w:rsidRDefault="0076391F" w:rsidP="0076391F">
      <w:pPr>
        <w:pStyle w:val="a6"/>
        <w:jc w:val="both"/>
      </w:pPr>
    </w:p>
    <w:p w:rsidR="00330B1D" w:rsidRDefault="001B705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Обеспечение безопасности участников и зрителей, медицинское обеспечение</w:t>
      </w:r>
    </w:p>
    <w:p w:rsidR="0076391F" w:rsidRPr="0076391F" w:rsidRDefault="0076391F" w:rsidP="0076391F">
      <w:pPr>
        <w:pStyle w:val="a6"/>
        <w:spacing w:line="228" w:lineRule="auto"/>
        <w:ind w:left="360"/>
        <w:jc w:val="both"/>
      </w:pPr>
      <w:r w:rsidRPr="0076391F">
        <w:t xml:space="preserve">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</w:t>
      </w:r>
      <w:r w:rsidR="00D22C91">
        <w:t xml:space="preserve">   </w:t>
      </w:r>
      <w:r w:rsidRPr="0076391F">
        <w:t xml:space="preserve">соревнований, </w:t>
      </w:r>
      <w:r w:rsidR="00D22C91">
        <w:t xml:space="preserve">   </w:t>
      </w:r>
      <w:r w:rsidRPr="0076391F">
        <w:t xml:space="preserve">утвержденных </w:t>
      </w:r>
      <w:r w:rsidR="00D22C91">
        <w:t xml:space="preserve">   </w:t>
      </w:r>
      <w:r w:rsidRPr="0076391F">
        <w:t xml:space="preserve">постановлением </w:t>
      </w:r>
      <w:r w:rsidR="00D22C91">
        <w:t xml:space="preserve">  </w:t>
      </w:r>
      <w:r w:rsidRPr="0076391F">
        <w:t>Правительства Российской Федерации от 18 апреля 2014 г. № 353.</w:t>
      </w:r>
    </w:p>
    <w:p w:rsidR="00260D0E" w:rsidRDefault="00086426" w:rsidP="00184EFE">
      <w:pPr>
        <w:ind w:left="360"/>
        <w:jc w:val="both"/>
      </w:pPr>
      <w:r w:rsidRPr="00086426">
        <w:t xml:space="preserve">Участие в соревнованиях осуществляется только при наличии договора о страховании жизни и здоровья от несчастных случаев, </w:t>
      </w:r>
      <w:proofErr w:type="gramStart"/>
      <w:r w:rsidRPr="00086426">
        <w:t>который</w:t>
      </w:r>
      <w:proofErr w:type="gramEnd"/>
      <w:r w:rsidRPr="00086426">
        <w:t xml:space="preserve"> представляется в мандатную комиссию на каждого участника соревнований. Страхование участников соревнований может производиться за счет бюджетных и внебюджетных средств </w:t>
      </w:r>
      <w:proofErr w:type="gramStart"/>
      <w:r w:rsidRPr="00086426">
        <w:t>в соответствии с законодател</w:t>
      </w:r>
      <w:r w:rsidR="005D1D6E">
        <w:t>ьством Российской Федерации из Санкт-П</w:t>
      </w:r>
      <w:r w:rsidRPr="00086426">
        <w:t>етербурга ответственность за наличие страховых договоров у спортсменов</w:t>
      </w:r>
      <w:proofErr w:type="gramEnd"/>
      <w:r w:rsidRPr="00086426">
        <w:t xml:space="preserve"> несут руководители участвующих организаций и представителей команд участниц. </w:t>
      </w:r>
    </w:p>
    <w:p w:rsidR="00330B1D" w:rsidRDefault="00086426" w:rsidP="00184EFE">
      <w:pPr>
        <w:ind w:left="360"/>
        <w:jc w:val="both"/>
      </w:pPr>
      <w:r w:rsidRPr="00086426">
        <w:t xml:space="preserve">Обеспечение медицинской помощью участников соревнований осуществляется </w:t>
      </w:r>
      <w:r w:rsidR="00184EFE">
        <w:t>РОО «С</w:t>
      </w:r>
      <w:r w:rsidRPr="00086426">
        <w:t xml:space="preserve">портивная Федерация легкой атлетики </w:t>
      </w:r>
      <w:r w:rsidR="00184EFE">
        <w:t>С</w:t>
      </w:r>
      <w:r w:rsidRPr="00086426">
        <w:t>анкт-</w:t>
      </w:r>
      <w:r w:rsidR="00184EFE">
        <w:t>П</w:t>
      </w:r>
      <w:r w:rsidRPr="00086426">
        <w:t>етербурга</w:t>
      </w:r>
      <w:r w:rsidR="00184EFE">
        <w:t>»</w:t>
      </w:r>
      <w:r w:rsidRPr="00086426">
        <w:t>. Каждый участник соревнований должен иметь действующий медицинский допуск спортивного диспансера или розовую медицинскую справку на участие в соревнованиях.</w:t>
      </w:r>
    </w:p>
    <w:p w:rsidR="00184EFE" w:rsidRDefault="00184EFE" w:rsidP="00184EFE">
      <w:pPr>
        <w:ind w:left="360"/>
        <w:rPr>
          <w:b/>
          <w:bCs/>
        </w:rPr>
      </w:pPr>
    </w:p>
    <w:p w:rsidR="00330B1D" w:rsidRDefault="001B705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Время, место, программа и порядок проведения</w:t>
      </w:r>
    </w:p>
    <w:p w:rsidR="00184EFE" w:rsidRDefault="00184EFE" w:rsidP="000F42D5">
      <w:pPr>
        <w:widowControl w:val="0"/>
        <w:spacing w:line="320" w:lineRule="atLeast"/>
        <w:ind w:left="360"/>
      </w:pPr>
      <w:r>
        <w:t>Соревнования проводя</w:t>
      </w:r>
      <w:r w:rsidR="0076391F">
        <w:t xml:space="preserve">тся </w:t>
      </w:r>
      <w:r w:rsidR="00327A76">
        <w:t>27 мая 2018</w:t>
      </w:r>
      <w:r w:rsidR="00962D51">
        <w:t xml:space="preserve"> г</w:t>
      </w:r>
      <w:r w:rsidR="000F42D5">
        <w:t xml:space="preserve">ода </w:t>
      </w:r>
      <w:r w:rsidR="00D22C91">
        <w:t xml:space="preserve"> в </w:t>
      </w:r>
      <w:r w:rsidR="00962D51">
        <w:t xml:space="preserve"> ЦПКиО им. Кирова</w:t>
      </w:r>
      <w:r w:rsidR="00D22C91">
        <w:t xml:space="preserve"> (Елагин остров</w:t>
      </w:r>
      <w:r w:rsidR="000F42D5">
        <w:t xml:space="preserve">), Старт и финиш на </w:t>
      </w:r>
      <w:r w:rsidR="00327A76">
        <w:t>Кофейной</w:t>
      </w:r>
      <w:r w:rsidR="000F42D5">
        <w:t xml:space="preserve"> поляне. </w:t>
      </w:r>
    </w:p>
    <w:p w:rsidR="0076391F" w:rsidRDefault="00C379B7">
      <w:pPr>
        <w:widowControl w:val="0"/>
        <w:spacing w:line="320" w:lineRule="atLeast"/>
        <w:ind w:left="360"/>
      </w:pPr>
      <w:r>
        <w:lastRenderedPageBreak/>
        <w:t xml:space="preserve">Старт </w:t>
      </w:r>
      <w:r w:rsidR="0076391F">
        <w:t xml:space="preserve">соревнований </w:t>
      </w:r>
      <w:r w:rsidR="00B631D3">
        <w:t xml:space="preserve"> </w:t>
      </w:r>
      <w:r w:rsidR="00CE32E2">
        <w:t>в 10</w:t>
      </w:r>
      <w:r w:rsidR="0053615E">
        <w:t>:</w:t>
      </w:r>
      <w:r w:rsidR="0053615E">
        <w:rPr>
          <w:lang w:val="en-US"/>
        </w:rPr>
        <w:t>0</w:t>
      </w:r>
      <w:r w:rsidR="008A37CC" w:rsidRPr="00951DE0">
        <w:t>0.</w:t>
      </w:r>
    </w:p>
    <w:p w:rsidR="00D22C91" w:rsidRDefault="001B7056" w:rsidP="0076391F">
      <w:pPr>
        <w:widowControl w:val="0"/>
        <w:spacing w:line="320" w:lineRule="atLeast"/>
        <w:ind w:left="360"/>
        <w:jc w:val="both"/>
      </w:pPr>
      <w:r>
        <w:t>Кольцевая трасса побега,</w:t>
      </w:r>
      <w:r w:rsidR="00951DE0">
        <w:t xml:space="preserve"> протяженностью 5 км </w:t>
      </w:r>
      <w:r w:rsidR="009E3A81">
        <w:t xml:space="preserve">начинается на </w:t>
      </w:r>
      <w:r w:rsidR="00951DE0">
        <w:t>Ч</w:t>
      </w:r>
      <w:r w:rsidR="008A37CC">
        <w:t>айной поляне</w:t>
      </w:r>
      <w:r w:rsidR="00951DE0">
        <w:t>, проходит по мостику между 4</w:t>
      </w:r>
      <w:r w:rsidR="009E3A81">
        <w:t xml:space="preserve">-м и 3-м </w:t>
      </w:r>
      <w:r w:rsidR="00951DE0">
        <w:t xml:space="preserve">Южными прудами, </w:t>
      </w:r>
      <w:r w:rsidR="0076391F">
        <w:t xml:space="preserve">далее </w:t>
      </w:r>
      <w:r w:rsidR="00951DE0">
        <w:t xml:space="preserve">налево, </w:t>
      </w:r>
      <w:r w:rsidR="009E3A81">
        <w:t xml:space="preserve">по периметру Елагина острова, по мостику между </w:t>
      </w:r>
      <w:r w:rsidR="00951DE0">
        <w:t>4-м и 3-м Южными прудами</w:t>
      </w:r>
      <w:r w:rsidR="009E3A81">
        <w:t xml:space="preserve">, финиш на </w:t>
      </w:r>
      <w:r w:rsidR="00951DE0">
        <w:t>Чайной поляне</w:t>
      </w:r>
      <w:r w:rsidR="009E3A81">
        <w:t xml:space="preserve">. </w:t>
      </w:r>
      <w:r w:rsidR="00575AF0">
        <w:t xml:space="preserve"> </w:t>
      </w:r>
      <w:r>
        <w:t>Участники соревнований преодолевают один круг</w:t>
      </w:r>
      <w:r w:rsidR="00D22C91">
        <w:t>.</w:t>
      </w:r>
      <w:r>
        <w:t xml:space="preserve"> Общая протяженность ди</w:t>
      </w:r>
      <w:r w:rsidR="00D22C91">
        <w:t xml:space="preserve">станции 5 км. </w:t>
      </w:r>
    </w:p>
    <w:p w:rsidR="0076391F" w:rsidRPr="000F42D5" w:rsidRDefault="00D22C91" w:rsidP="0076391F">
      <w:pPr>
        <w:widowControl w:val="0"/>
        <w:spacing w:line="320" w:lineRule="atLeast"/>
        <w:ind w:left="360"/>
        <w:jc w:val="both"/>
        <w:rPr>
          <w:b/>
        </w:rPr>
      </w:pPr>
      <w:r w:rsidRPr="000F42D5">
        <w:rPr>
          <w:b/>
        </w:rPr>
        <w:t>Лимит времени на п</w:t>
      </w:r>
      <w:r w:rsidR="001B7056" w:rsidRPr="000F42D5">
        <w:rPr>
          <w:b/>
        </w:rPr>
        <w:t xml:space="preserve">реодоление дистанции один час. </w:t>
      </w:r>
    </w:p>
    <w:p w:rsidR="00330B1D" w:rsidRDefault="001B7056" w:rsidP="0076391F">
      <w:pPr>
        <w:widowControl w:val="0"/>
        <w:spacing w:line="320" w:lineRule="atLeast"/>
        <w:ind w:left="360"/>
        <w:jc w:val="both"/>
        <w:rPr>
          <w:b/>
          <w:bCs/>
          <w:u w:val="single"/>
        </w:rPr>
      </w:pPr>
      <w:r w:rsidRPr="000F42D5">
        <w:rPr>
          <w:b/>
        </w:rPr>
        <w:t>Лимит по допуску участников - 200 человек</w:t>
      </w:r>
      <w:r>
        <w:t>.</w:t>
      </w:r>
    </w:p>
    <w:p w:rsidR="00330B1D" w:rsidRDefault="00330B1D"/>
    <w:p w:rsidR="00330B1D" w:rsidRPr="00D22C91" w:rsidRDefault="00913475" w:rsidP="00D22C91">
      <w:pPr>
        <w:pStyle w:val="a6"/>
        <w:ind w:left="360"/>
        <w:rPr>
          <w:bCs/>
        </w:rPr>
      </w:pPr>
      <w:r w:rsidRPr="00D22C91">
        <w:rPr>
          <w:bCs/>
        </w:rPr>
        <w:t>Программа соревнований</w:t>
      </w:r>
    </w:p>
    <w:p w:rsidR="00086426" w:rsidRDefault="0053615E" w:rsidP="00086426">
      <w:pPr>
        <w:pStyle w:val="a6"/>
        <w:ind w:left="360"/>
      </w:pPr>
      <w:r>
        <w:t>08:</w:t>
      </w:r>
      <w:r w:rsidRPr="0053615E">
        <w:t>0</w:t>
      </w:r>
      <w:r>
        <w:t xml:space="preserve">0 – </w:t>
      </w:r>
      <w:r w:rsidRPr="0053615E">
        <w:t>9</w:t>
      </w:r>
      <w:r w:rsidR="00327A76">
        <w:t>:</w:t>
      </w:r>
      <w:r w:rsidRPr="0053615E">
        <w:t>3</w:t>
      </w:r>
      <w:r w:rsidR="000763C1">
        <w:t>0</w:t>
      </w:r>
      <w:r w:rsidR="00086426">
        <w:t>— регистрация участников</w:t>
      </w:r>
    </w:p>
    <w:p w:rsidR="00086426" w:rsidRDefault="0053615E" w:rsidP="00086426">
      <w:pPr>
        <w:pStyle w:val="a6"/>
        <w:ind w:left="360"/>
      </w:pPr>
      <w:r>
        <w:t>10:</w:t>
      </w:r>
      <w:r w:rsidRPr="0053615E">
        <w:t>0</w:t>
      </w:r>
      <w:r w:rsidR="00086426">
        <w:t>0— старт на дистанции 5 км</w:t>
      </w:r>
    </w:p>
    <w:p w:rsidR="00086426" w:rsidRPr="00086426" w:rsidRDefault="0053615E" w:rsidP="00086426">
      <w:pPr>
        <w:pStyle w:val="a6"/>
        <w:ind w:left="360"/>
        <w:rPr>
          <w:b/>
          <w:bCs/>
        </w:rPr>
      </w:pPr>
      <w:r>
        <w:t>1</w:t>
      </w:r>
      <w:r>
        <w:rPr>
          <w:lang w:val="en-US"/>
        </w:rPr>
        <w:t>0</w:t>
      </w:r>
      <w:r w:rsidR="00327A76">
        <w:t>:</w:t>
      </w:r>
      <w:r>
        <w:rPr>
          <w:lang w:val="en-US"/>
        </w:rPr>
        <w:t>45</w:t>
      </w:r>
      <w:r w:rsidR="00086426">
        <w:t xml:space="preserve"> – награждение победителей на дистанции 5 км</w:t>
      </w:r>
    </w:p>
    <w:p w:rsidR="00330B1D" w:rsidRDefault="00330B1D">
      <w:pPr>
        <w:pStyle w:val="a6"/>
        <w:widowControl w:val="0"/>
        <w:ind w:left="0"/>
      </w:pPr>
    </w:p>
    <w:p w:rsidR="00330B1D" w:rsidRDefault="001B7056">
      <w:r>
        <w:t>Соревнование проводится на личное первенство. Соревнования для мужчин и женщин проводятся на дистанции 5 км в следующих категориях:</w:t>
      </w:r>
    </w:p>
    <w:p w:rsidR="005D1D6E" w:rsidRDefault="00F12172">
      <w:pPr>
        <w:numPr>
          <w:ilvl w:val="0"/>
          <w:numId w:val="7"/>
        </w:numPr>
      </w:pPr>
      <w:r>
        <w:t xml:space="preserve"> (M14) </w:t>
      </w:r>
      <w:r w:rsidR="00327A76">
        <w:t xml:space="preserve">Мальчики </w:t>
      </w:r>
      <w:r w:rsidR="005D1D6E">
        <w:t>(2004 г.р. и младше)</w:t>
      </w:r>
    </w:p>
    <w:p w:rsidR="005D1D6E" w:rsidRPr="005D1D6E" w:rsidRDefault="00F12172">
      <w:pPr>
        <w:numPr>
          <w:ilvl w:val="0"/>
          <w:numId w:val="7"/>
        </w:numPr>
        <w:rPr>
          <w:u w:val="single"/>
        </w:rPr>
      </w:pPr>
      <w:r>
        <w:t>(</w:t>
      </w:r>
      <w:r>
        <w:rPr>
          <w:lang w:val="en-US"/>
        </w:rPr>
        <w:t>W</w:t>
      </w:r>
      <w:r w:rsidRPr="00F12172">
        <w:t>14)</w:t>
      </w:r>
      <w:r>
        <w:t xml:space="preserve"> </w:t>
      </w:r>
      <w:r w:rsidR="00327A76">
        <w:t xml:space="preserve">Девочки </w:t>
      </w:r>
      <w:r w:rsidR="005D1D6E">
        <w:t>(2004 г.р. и младше)</w:t>
      </w:r>
      <w:r w:rsidR="001B7056">
        <w:t xml:space="preserve"> </w:t>
      </w:r>
    </w:p>
    <w:p w:rsidR="00330B1D" w:rsidRPr="005D1D6E" w:rsidRDefault="00934720">
      <w:pPr>
        <w:numPr>
          <w:ilvl w:val="0"/>
          <w:numId w:val="7"/>
        </w:numPr>
        <w:rPr>
          <w:u w:val="single"/>
        </w:rPr>
      </w:pPr>
      <w:r>
        <w:t>(M19</w:t>
      </w:r>
      <w:r w:rsidR="00F12172">
        <w:t xml:space="preserve">) </w:t>
      </w:r>
      <w:r w:rsidR="005D1D6E">
        <w:t>Юноши 2003-1999 г.р.</w:t>
      </w:r>
    </w:p>
    <w:p w:rsidR="005D1D6E" w:rsidRPr="005D1D6E" w:rsidRDefault="00E91692">
      <w:pPr>
        <w:numPr>
          <w:ilvl w:val="0"/>
          <w:numId w:val="7"/>
        </w:numPr>
        <w:rPr>
          <w:u w:val="single"/>
        </w:rPr>
      </w:pPr>
      <w:r>
        <w:t>(W19</w:t>
      </w:r>
      <w:r w:rsidR="00F12172">
        <w:t xml:space="preserve">) </w:t>
      </w:r>
      <w:r w:rsidR="005D1D6E">
        <w:t>Девушки 2003-1999 г.р.</w:t>
      </w:r>
    </w:p>
    <w:p w:rsidR="005D1D6E" w:rsidRPr="005D1D6E" w:rsidRDefault="00F12172">
      <w:pPr>
        <w:numPr>
          <w:ilvl w:val="0"/>
          <w:numId w:val="7"/>
        </w:numPr>
        <w:rPr>
          <w:u w:val="single"/>
        </w:rPr>
      </w:pPr>
      <w:r>
        <w:t xml:space="preserve">(M45) </w:t>
      </w:r>
      <w:r w:rsidR="00E91692">
        <w:t>Мужчины 1999-1973</w:t>
      </w:r>
      <w:r w:rsidR="005D1D6E">
        <w:t>г</w:t>
      </w:r>
      <w:proofErr w:type="gramStart"/>
      <w:r w:rsidR="005D1D6E">
        <w:t>.р</w:t>
      </w:r>
      <w:proofErr w:type="gramEnd"/>
    </w:p>
    <w:p w:rsidR="005D1D6E" w:rsidRPr="005D1D6E" w:rsidRDefault="00F12172">
      <w:pPr>
        <w:numPr>
          <w:ilvl w:val="0"/>
          <w:numId w:val="7"/>
        </w:numPr>
        <w:rPr>
          <w:u w:val="single"/>
        </w:rPr>
      </w:pPr>
      <w:r>
        <w:t xml:space="preserve">(W45) </w:t>
      </w:r>
      <w:r w:rsidR="00E91692">
        <w:t>Женщины 1999-1973</w:t>
      </w:r>
      <w:r w:rsidR="005D1D6E">
        <w:t xml:space="preserve"> г.р.</w:t>
      </w:r>
    </w:p>
    <w:p w:rsidR="005D1D6E" w:rsidRDefault="00F12172" w:rsidP="005D1D6E">
      <w:pPr>
        <w:numPr>
          <w:ilvl w:val="0"/>
          <w:numId w:val="7"/>
        </w:numPr>
        <w:rPr>
          <w:u w:val="single"/>
        </w:rPr>
      </w:pPr>
      <w:r>
        <w:t xml:space="preserve">(M+) </w:t>
      </w:r>
      <w:r w:rsidR="005D1D6E">
        <w:t xml:space="preserve">Ветераны </w:t>
      </w:r>
      <w:r w:rsidR="007C3E4D">
        <w:t xml:space="preserve">- </w:t>
      </w:r>
      <w:r w:rsidR="00E91692">
        <w:t>мужчины 1972</w:t>
      </w:r>
      <w:r w:rsidR="005D1D6E">
        <w:t xml:space="preserve"> и старше.</w:t>
      </w:r>
    </w:p>
    <w:p w:rsidR="005D1D6E" w:rsidRPr="005D1D6E" w:rsidRDefault="00F12172" w:rsidP="005D1D6E">
      <w:pPr>
        <w:numPr>
          <w:ilvl w:val="0"/>
          <w:numId w:val="7"/>
        </w:numPr>
        <w:rPr>
          <w:u w:val="single"/>
        </w:rPr>
      </w:pPr>
      <w:r>
        <w:t xml:space="preserve">(W+) </w:t>
      </w:r>
      <w:r w:rsidR="005D1D6E">
        <w:t>Ветераны</w:t>
      </w:r>
      <w:r w:rsidR="007C3E4D">
        <w:t xml:space="preserve"> -</w:t>
      </w:r>
      <w:r w:rsidR="00E91692">
        <w:t xml:space="preserve"> женщины 1972</w:t>
      </w:r>
      <w:r w:rsidR="005D1D6E">
        <w:t xml:space="preserve"> и старше.</w:t>
      </w:r>
    </w:p>
    <w:p w:rsidR="00330B1D" w:rsidRDefault="00330B1D">
      <w:pPr>
        <w:ind w:left="720"/>
        <w:rPr>
          <w:u w:val="single"/>
        </w:rPr>
      </w:pPr>
    </w:p>
    <w:p w:rsidR="00330B1D" w:rsidRDefault="001B705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Заявки на участие</w:t>
      </w:r>
    </w:p>
    <w:p w:rsidR="00330B1D" w:rsidRDefault="00330B1D"/>
    <w:p w:rsidR="00330B1D" w:rsidRDefault="004D64FF" w:rsidP="00184EFE">
      <w:pPr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зарегистрироваться для участия в соревновании</w:t>
      </w:r>
      <w:r w:rsidR="00FC731F">
        <w:t xml:space="preserve"> необходимо послать </w:t>
      </w:r>
      <w:r w:rsidR="00D634AC">
        <w:t>в срок с 10</w:t>
      </w:r>
      <w:r w:rsidR="007C3E4D">
        <w:t xml:space="preserve"> апреля по 26 мая </w:t>
      </w:r>
      <w:r w:rsidR="00FC731F">
        <w:t xml:space="preserve">письмо на адрес электронной почты </w:t>
      </w:r>
      <w:hyperlink r:id="rId8" w:history="1">
        <w:r w:rsidR="00FC731F" w:rsidRPr="007C3E4D">
          <w:rPr>
            <w:rStyle w:val="a3"/>
            <w:b/>
          </w:rPr>
          <w:t>reg@startf.org</w:t>
        </w:r>
      </w:hyperlink>
      <w:r w:rsidR="00FC731F">
        <w:t>. В письме необходимо указать ФИО участника, полную дату рождения, домашний адрес, телефон для связи и (</w:t>
      </w:r>
      <w:r w:rsidR="00184EFE">
        <w:t>по желанию</w:t>
      </w:r>
      <w:r w:rsidR="00FC731F">
        <w:t xml:space="preserve">) спортивный клуб. </w:t>
      </w:r>
    </w:p>
    <w:p w:rsidR="00330B1D" w:rsidRDefault="00575AF0" w:rsidP="00184EFE">
      <w:pPr>
        <w:jc w:val="both"/>
      </w:pPr>
      <w:r>
        <w:t xml:space="preserve">При достижении </w:t>
      </w:r>
      <w:r w:rsidR="001B7056">
        <w:t xml:space="preserve">лимита </w:t>
      </w:r>
      <w:r w:rsidR="00184EFE">
        <w:t>заявленных участников регистрация прекращается</w:t>
      </w:r>
      <w:r w:rsidR="001B7056">
        <w:t>.</w:t>
      </w:r>
    </w:p>
    <w:p w:rsidR="00FC731F" w:rsidRDefault="001B7056" w:rsidP="00184EFE">
      <w:pPr>
        <w:jc w:val="both"/>
      </w:pPr>
      <w:r>
        <w:t>В день старта (</w:t>
      </w:r>
      <w:r>
        <w:rPr>
          <w:u w:val="single"/>
        </w:rPr>
        <w:t>при наличии свободных мест</w:t>
      </w:r>
      <w:r>
        <w:t>) подача заявок</w:t>
      </w:r>
      <w:r w:rsidR="00FC731F">
        <w:t xml:space="preserve"> производится у места старта.</w:t>
      </w:r>
    </w:p>
    <w:p w:rsidR="00330B1D" w:rsidRDefault="00330B1D" w:rsidP="00184EFE">
      <w:pPr>
        <w:jc w:val="both"/>
      </w:pPr>
    </w:p>
    <w:p w:rsidR="00330B1D" w:rsidRDefault="001B7056" w:rsidP="00184EFE">
      <w:pPr>
        <w:jc w:val="both"/>
      </w:pPr>
      <w:r>
        <w:t>Для получения стартового номера необходимо:</w:t>
      </w:r>
    </w:p>
    <w:p w:rsidR="00330B1D" w:rsidRDefault="001B7056" w:rsidP="00184EFE">
      <w:pPr>
        <w:jc w:val="both"/>
      </w:pPr>
      <w:r>
        <w:t>•</w:t>
      </w:r>
      <w:r>
        <w:tab/>
        <w:t xml:space="preserve">предъявить документ, удостоверяющий личность, пол и возраст; </w:t>
      </w:r>
    </w:p>
    <w:p w:rsidR="00330B1D" w:rsidRDefault="001B7056" w:rsidP="00184EFE">
      <w:pPr>
        <w:jc w:val="both"/>
      </w:pPr>
      <w:r>
        <w:t>•</w:t>
      </w:r>
      <w:r>
        <w:tab/>
        <w:t>предъявить медицинскую справку не более шестимесячной давности (с указанием необходимой либо большей дистанции) или заявление о персональной ответственности за свое здоровье во время соревнований (</w:t>
      </w:r>
      <w:proofErr w:type="gramStart"/>
      <w:r>
        <w:t>см</w:t>
      </w:r>
      <w:proofErr w:type="gramEnd"/>
      <w:r>
        <w:t xml:space="preserve">.  Приложение 1); </w:t>
      </w:r>
    </w:p>
    <w:p w:rsidR="00330B1D" w:rsidRDefault="00330B1D" w:rsidP="00184EFE">
      <w:pPr>
        <w:jc w:val="both"/>
      </w:pPr>
    </w:p>
    <w:p w:rsidR="00330B1D" w:rsidRDefault="001B7056" w:rsidP="00184EFE">
      <w:pPr>
        <w:jc w:val="both"/>
      </w:pPr>
      <w:r>
        <w:t>За участников младше 18 лет при отсутствии мед</w:t>
      </w:r>
      <w:r w:rsidR="00184EFE">
        <w:t xml:space="preserve">ицинского </w:t>
      </w:r>
      <w:r>
        <w:t>допуска заявление о персональной ответственности пишут родители.</w:t>
      </w:r>
    </w:p>
    <w:p w:rsidR="00330B1D" w:rsidRDefault="00330B1D" w:rsidP="00184EFE">
      <w:pPr>
        <w:jc w:val="both"/>
      </w:pPr>
    </w:p>
    <w:p w:rsidR="00330B1D" w:rsidRDefault="001B7056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Подведение итогов соревнований</w:t>
      </w:r>
    </w:p>
    <w:p w:rsidR="00330B1D" w:rsidRDefault="001B7056" w:rsidP="007C3E4D">
      <w:pPr>
        <w:jc w:val="both"/>
      </w:pPr>
      <w:r>
        <w:t xml:space="preserve">Победители и призеры определяются в соответствии с правилами соревнований. Порядок подачи и рассмотрения протестов согласно правилам соревнований. </w:t>
      </w:r>
    </w:p>
    <w:p w:rsidR="00330B1D" w:rsidRDefault="00330B1D"/>
    <w:p w:rsidR="00330B1D" w:rsidRDefault="001B7056">
      <w:pPr>
        <w:numPr>
          <w:ilvl w:val="0"/>
          <w:numId w:val="2"/>
        </w:numPr>
        <w:jc w:val="both"/>
      </w:pPr>
      <w:r>
        <w:rPr>
          <w:b/>
          <w:bCs/>
        </w:rPr>
        <w:t>Награждение</w:t>
      </w:r>
    </w:p>
    <w:p w:rsidR="00330B1D" w:rsidRDefault="001B7056">
      <w:pPr>
        <w:pStyle w:val="FR1"/>
        <w:spacing w:before="20" w:line="240" w:lineRule="auto"/>
        <w:rPr>
          <w:sz w:val="20"/>
          <w:szCs w:val="20"/>
        </w:rPr>
      </w:pPr>
      <w:r w:rsidRPr="00575AF0">
        <w:rPr>
          <w:sz w:val="20"/>
          <w:szCs w:val="20"/>
        </w:rPr>
        <w:t>Победители</w:t>
      </w:r>
      <w:r w:rsidR="00575AF0" w:rsidRPr="00575AF0">
        <w:rPr>
          <w:sz w:val="20"/>
          <w:szCs w:val="20"/>
        </w:rPr>
        <w:t xml:space="preserve"> и призеры</w:t>
      </w:r>
      <w:r w:rsidRPr="00575AF0">
        <w:rPr>
          <w:sz w:val="20"/>
          <w:szCs w:val="20"/>
        </w:rPr>
        <w:t xml:space="preserve"> соревнований </w:t>
      </w:r>
      <w:r w:rsidR="00D22C91">
        <w:rPr>
          <w:sz w:val="20"/>
          <w:szCs w:val="20"/>
        </w:rPr>
        <w:t xml:space="preserve">в каждой категории </w:t>
      </w:r>
      <w:r w:rsidRPr="00575AF0">
        <w:rPr>
          <w:sz w:val="20"/>
          <w:szCs w:val="20"/>
        </w:rPr>
        <w:t>среди мужчин</w:t>
      </w:r>
      <w:r w:rsidR="00575AF0" w:rsidRPr="00575AF0">
        <w:rPr>
          <w:sz w:val="20"/>
          <w:szCs w:val="20"/>
        </w:rPr>
        <w:t xml:space="preserve"> и женщин награждаются </w:t>
      </w:r>
      <w:r w:rsidRPr="00575AF0">
        <w:rPr>
          <w:sz w:val="20"/>
          <w:szCs w:val="20"/>
        </w:rPr>
        <w:t>грамота</w:t>
      </w:r>
      <w:r w:rsidR="00575AF0" w:rsidRPr="00575AF0">
        <w:rPr>
          <w:sz w:val="20"/>
          <w:szCs w:val="20"/>
        </w:rPr>
        <w:t>ми</w:t>
      </w:r>
      <w:r w:rsidR="00CE4452">
        <w:rPr>
          <w:sz w:val="20"/>
          <w:szCs w:val="20"/>
        </w:rPr>
        <w:t xml:space="preserve"> и ценными призами</w:t>
      </w:r>
      <w:r w:rsidRPr="00575AF0">
        <w:rPr>
          <w:sz w:val="20"/>
          <w:szCs w:val="20"/>
        </w:rPr>
        <w:t xml:space="preserve">. </w:t>
      </w:r>
    </w:p>
    <w:p w:rsidR="00FC731F" w:rsidRPr="00CE4452" w:rsidRDefault="00FC731F">
      <w:pPr>
        <w:pStyle w:val="FR1"/>
        <w:spacing w:before="20" w:line="240" w:lineRule="auto"/>
        <w:rPr>
          <w:b/>
          <w:bCs/>
          <w:sz w:val="20"/>
          <w:szCs w:val="20"/>
        </w:rPr>
      </w:pPr>
    </w:p>
    <w:p w:rsidR="00330B1D" w:rsidRPr="00FC731F" w:rsidRDefault="00CE4452" w:rsidP="00FC731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Финан</w:t>
      </w:r>
      <w:r w:rsidR="001B7056">
        <w:rPr>
          <w:b/>
          <w:bCs/>
        </w:rPr>
        <w:t>сирование</w:t>
      </w:r>
    </w:p>
    <w:p w:rsidR="00330B1D" w:rsidRPr="00086426" w:rsidRDefault="001B7056">
      <w:pPr>
        <w:jc w:val="both"/>
      </w:pPr>
      <w:r>
        <w:t xml:space="preserve">Расходы, связанные с подготовкой и </w:t>
      </w:r>
      <w:r w:rsidR="00AF5CB3" w:rsidRPr="00086426">
        <w:t xml:space="preserve">проведением соревнований осуществляются за счет </w:t>
      </w:r>
      <w:r w:rsidR="007C3E4D">
        <w:t>ООО «</w:t>
      </w:r>
      <w:proofErr w:type="spellStart"/>
      <w:r w:rsidR="007C3E4D">
        <w:t>Абакус</w:t>
      </w:r>
      <w:proofErr w:type="spellEnd"/>
      <w:r w:rsidR="007C3E4D">
        <w:t>»</w:t>
      </w:r>
      <w:r w:rsidR="00FC731F">
        <w:t>.</w:t>
      </w:r>
    </w:p>
    <w:p w:rsidR="00330B1D" w:rsidRDefault="001B7056">
      <w:pPr>
        <w:pStyle w:val="20"/>
      </w:pPr>
      <w:r>
        <w:rPr>
          <w:rFonts w:eastAsia="Arial Unicode MS" w:cs="Arial Unicode MS"/>
        </w:rPr>
        <w:t>Расходы, по проезду, питанию, участию спортсменов в соревнованиях несут командирующие организации.</w:t>
      </w:r>
    </w:p>
    <w:p w:rsidR="00330B1D" w:rsidRDefault="00330B1D"/>
    <w:p w:rsidR="00330B1D" w:rsidRDefault="001B7056">
      <w:pPr>
        <w:numPr>
          <w:ilvl w:val="0"/>
          <w:numId w:val="2"/>
        </w:numPr>
        <w:jc w:val="both"/>
      </w:pPr>
      <w:r>
        <w:rPr>
          <w:b/>
          <w:bCs/>
        </w:rPr>
        <w:t>Проезд к месту старта</w:t>
      </w:r>
    </w:p>
    <w:p w:rsidR="00330B1D" w:rsidRDefault="00330B1D">
      <w:pPr>
        <w:ind w:left="360"/>
        <w:jc w:val="both"/>
      </w:pPr>
    </w:p>
    <w:p w:rsidR="00330B1D" w:rsidRDefault="001B7056">
      <w:pPr>
        <w:pStyle w:val="a7"/>
        <w:ind w:left="0"/>
        <w:rPr>
          <w:sz w:val="20"/>
          <w:szCs w:val="20"/>
        </w:rPr>
      </w:pPr>
      <w:r>
        <w:rPr>
          <w:sz w:val="20"/>
          <w:szCs w:val="20"/>
        </w:rPr>
        <w:t>Способы проезда:</w:t>
      </w:r>
    </w:p>
    <w:p w:rsidR="00330B1D" w:rsidRDefault="001B7056">
      <w:pPr>
        <w:pStyle w:val="a7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метро </w:t>
      </w:r>
      <w:r w:rsidR="00184EFE">
        <w:rPr>
          <w:sz w:val="20"/>
          <w:szCs w:val="20"/>
        </w:rPr>
        <w:t>«</w:t>
      </w:r>
      <w:r>
        <w:rPr>
          <w:sz w:val="20"/>
          <w:szCs w:val="20"/>
        </w:rPr>
        <w:t>Старая деревня</w:t>
      </w:r>
      <w:r w:rsidR="00184EFE">
        <w:rPr>
          <w:sz w:val="20"/>
          <w:szCs w:val="20"/>
        </w:rPr>
        <w:t>»</w:t>
      </w:r>
      <w:r>
        <w:rPr>
          <w:sz w:val="20"/>
          <w:szCs w:val="20"/>
        </w:rPr>
        <w:t>, далее пешком к месту старта</w:t>
      </w:r>
    </w:p>
    <w:p w:rsidR="00330B1D" w:rsidRDefault="001B7056">
      <w:pPr>
        <w:pStyle w:val="a7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на автомобиле, до одного из входов в ЦПКиО им. Кирова, далее пешком к месту старта</w:t>
      </w:r>
    </w:p>
    <w:p w:rsidR="00330B1D" w:rsidRDefault="00330B1D">
      <w:pPr>
        <w:pStyle w:val="a7"/>
        <w:ind w:left="0"/>
        <w:rPr>
          <w:sz w:val="20"/>
          <w:szCs w:val="20"/>
        </w:rPr>
      </w:pPr>
    </w:p>
    <w:p w:rsidR="00330B1D" w:rsidRDefault="001B7056" w:rsidP="00D22C91">
      <w:pPr>
        <w:pStyle w:val="a7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Контактная информация организаторов</w:t>
      </w:r>
    </w:p>
    <w:p w:rsidR="00330B1D" w:rsidRDefault="00330B1D">
      <w:pPr>
        <w:pStyle w:val="a7"/>
        <w:ind w:left="0"/>
        <w:rPr>
          <w:sz w:val="20"/>
          <w:szCs w:val="20"/>
        </w:rPr>
      </w:pPr>
    </w:p>
    <w:p w:rsidR="00330B1D" w:rsidRDefault="001B7056">
      <w:pPr>
        <w:pStyle w:val="a7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Контактные данные: </w:t>
      </w:r>
      <w:r w:rsidR="00E414DE" w:rsidRPr="00E414DE">
        <w:rPr>
          <w:rFonts w:ascii="New Times Roman" w:hAnsi="New Times Roman" w:cs="Helvetica"/>
          <w:color w:val="auto"/>
          <w:sz w:val="20"/>
          <w:szCs w:val="20"/>
          <w:lang w:val="en-US"/>
        </w:rPr>
        <w:t>+7.950.026.00.20</w:t>
      </w:r>
    </w:p>
    <w:p w:rsidR="00330B1D" w:rsidRDefault="00F12172">
      <w:pPr>
        <w:pStyle w:val="a7"/>
        <w:numPr>
          <w:ilvl w:val="0"/>
          <w:numId w:val="9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Facebook: </w:t>
      </w:r>
      <w:r w:rsidRPr="00F12172">
        <w:rPr>
          <w:sz w:val="20"/>
          <w:szCs w:val="20"/>
          <w:lang w:val="en-US"/>
        </w:rPr>
        <w:t>https://www.facebook.com/STF-1487441351561023</w:t>
      </w:r>
    </w:p>
    <w:p w:rsidR="002D25FB" w:rsidRPr="002D25FB" w:rsidRDefault="009A01F7">
      <w:pPr>
        <w:pStyle w:val="a7"/>
        <w:numPr>
          <w:ilvl w:val="0"/>
          <w:numId w:val="9"/>
        </w:numPr>
        <w:rPr>
          <w:sz w:val="20"/>
          <w:szCs w:val="20"/>
        </w:rPr>
      </w:pPr>
      <w:proofErr w:type="spellStart"/>
      <w:r w:rsidRPr="009A01F7">
        <w:rPr>
          <w:sz w:val="20"/>
          <w:szCs w:val="20"/>
        </w:rPr>
        <w:t>Вконтакте</w:t>
      </w:r>
      <w:proofErr w:type="spellEnd"/>
      <w:r w:rsidRPr="009A01F7">
        <w:rPr>
          <w:sz w:val="20"/>
          <w:szCs w:val="20"/>
        </w:rPr>
        <w:t xml:space="preserve"> </w:t>
      </w:r>
      <w:hyperlink r:id="rId9" w:history="1">
        <w:r w:rsidR="002D25FB" w:rsidRPr="000406B7">
          <w:rPr>
            <w:rStyle w:val="a3"/>
            <w:sz w:val="20"/>
            <w:szCs w:val="20"/>
            <w:lang w:val="en-US"/>
          </w:rPr>
          <w:t>https://vk.com/startrackandfield</w:t>
        </w:r>
      </w:hyperlink>
    </w:p>
    <w:p w:rsidR="00330B1D" w:rsidRDefault="00575AF0">
      <w:pPr>
        <w:pStyle w:val="a7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Телеграмм </w:t>
      </w:r>
      <w:hyperlink r:id="rId10" w:history="1">
        <w:r w:rsidR="00F12172" w:rsidRPr="00094F80">
          <w:rPr>
            <w:rStyle w:val="a3"/>
            <w:sz w:val="20"/>
            <w:szCs w:val="20"/>
          </w:rPr>
          <w:t>https://telegram.me/startf</w:t>
        </w:r>
      </w:hyperlink>
    </w:p>
    <w:p w:rsidR="00F12172" w:rsidRDefault="00F12172">
      <w:pPr>
        <w:pStyle w:val="a7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Регистрация: </w:t>
      </w:r>
      <w:r>
        <w:rPr>
          <w:sz w:val="20"/>
          <w:szCs w:val="20"/>
          <w:lang w:val="en-US"/>
        </w:rPr>
        <w:t>reg@startf.org</w:t>
      </w:r>
    </w:p>
    <w:p w:rsidR="00330B1D" w:rsidRDefault="001B7056">
      <w:pPr>
        <w:pStyle w:val="a7"/>
        <w:rPr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>Данное положе</w:t>
      </w:r>
      <w:r w:rsidR="00D22C91">
        <w:rPr>
          <w:sz w:val="20"/>
          <w:szCs w:val="20"/>
        </w:rPr>
        <w:t>ние является официальным приглашением</w:t>
      </w:r>
      <w:r>
        <w:rPr>
          <w:sz w:val="20"/>
          <w:szCs w:val="20"/>
        </w:rPr>
        <w:t xml:space="preserve"> на соревнования.</w:t>
      </w:r>
    </w:p>
    <w:p w:rsidR="00330B1D" w:rsidRDefault="00330B1D">
      <w:pPr>
        <w:spacing w:after="160" w:line="259" w:lineRule="auto"/>
        <w:rPr>
          <w:u w:val="single"/>
        </w:rPr>
      </w:pPr>
    </w:p>
    <w:p w:rsidR="00330B1D" w:rsidRPr="00575AF0" w:rsidRDefault="001B7056" w:rsidP="00575AF0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t>Приложение</w:t>
      </w:r>
    </w:p>
    <w:p w:rsidR="00575AF0" w:rsidRDefault="00575AF0"/>
    <w:p w:rsidR="00330B1D" w:rsidRPr="00F416C3" w:rsidRDefault="00330B1D"/>
    <w:p w:rsidR="00330B1D" w:rsidRDefault="00330B1D"/>
    <w:p w:rsidR="00330B1D" w:rsidRDefault="001B7056">
      <w:pPr>
        <w:jc w:val="right"/>
      </w:pPr>
      <w:r>
        <w:t>Приложение 1</w:t>
      </w:r>
    </w:p>
    <w:p w:rsidR="00330B1D" w:rsidRDefault="00330B1D">
      <w:pPr>
        <w:jc w:val="right"/>
      </w:pPr>
    </w:p>
    <w:p w:rsidR="00330B1D" w:rsidRDefault="001B7056">
      <w:pPr>
        <w:jc w:val="right"/>
      </w:pPr>
      <w:r>
        <w:tab/>
        <w:t xml:space="preserve">Главному судье легкоатлетического пробега </w:t>
      </w:r>
    </w:p>
    <w:p w:rsidR="00330B1D" w:rsidRDefault="00184EFE">
      <w:pPr>
        <w:jc w:val="right"/>
      </w:pPr>
      <w:r>
        <w:rPr>
          <w:b/>
          <w:bCs/>
        </w:rPr>
        <w:t>«День Города»</w:t>
      </w:r>
    </w:p>
    <w:p w:rsidR="00330B1D" w:rsidRDefault="00184EFE">
      <w:pPr>
        <w:jc w:val="right"/>
      </w:pPr>
      <w:r>
        <w:t xml:space="preserve">от </w:t>
      </w:r>
    </w:p>
    <w:p w:rsidR="00330B1D" w:rsidRDefault="00330B1D">
      <w:pPr>
        <w:jc w:val="right"/>
      </w:pPr>
    </w:p>
    <w:p w:rsidR="00330B1D" w:rsidRDefault="001B7056">
      <w:pPr>
        <w:jc w:val="right"/>
      </w:pPr>
      <w:r>
        <w:t>______________________________________</w:t>
      </w:r>
    </w:p>
    <w:p w:rsidR="00330B1D" w:rsidRDefault="001B7056">
      <w:pPr>
        <w:jc w:val="right"/>
      </w:pPr>
      <w:r>
        <w:t>(Ф.И.О. участника)</w:t>
      </w:r>
    </w:p>
    <w:p w:rsidR="00330B1D" w:rsidRDefault="001B7056">
      <w:pPr>
        <w:jc w:val="right"/>
      </w:pPr>
      <w:r>
        <w:t>______________________________________</w:t>
      </w:r>
    </w:p>
    <w:p w:rsidR="00330B1D" w:rsidRDefault="001B7056">
      <w:pPr>
        <w:jc w:val="right"/>
      </w:pPr>
      <w:r>
        <w:t>(контактный номер телефона)</w:t>
      </w:r>
    </w:p>
    <w:p w:rsidR="00330B1D" w:rsidRDefault="001B7056">
      <w:pPr>
        <w:jc w:val="right"/>
      </w:pPr>
      <w:r>
        <w:t>_______________________________________________</w:t>
      </w:r>
    </w:p>
    <w:p w:rsidR="00330B1D" w:rsidRDefault="00330B1D"/>
    <w:p w:rsidR="00330B1D" w:rsidRDefault="00330B1D"/>
    <w:p w:rsidR="00330B1D" w:rsidRDefault="00330B1D"/>
    <w:p w:rsidR="00330B1D" w:rsidRDefault="00330B1D"/>
    <w:p w:rsidR="00330B1D" w:rsidRDefault="001B7056">
      <w:r>
        <w:t xml:space="preserve"> </w:t>
      </w:r>
    </w:p>
    <w:p w:rsidR="00330B1D" w:rsidRDefault="001B7056">
      <w:pPr>
        <w:jc w:val="center"/>
      </w:pPr>
      <w:r>
        <w:t>ЗАЯВЛЕНИЕ</w:t>
      </w:r>
    </w:p>
    <w:p w:rsidR="00330B1D" w:rsidRDefault="00D22C91">
      <w:pPr>
        <w:jc w:val="center"/>
      </w:pPr>
      <w:r>
        <w:t xml:space="preserve">О </w:t>
      </w:r>
      <w:r w:rsidR="001B7056">
        <w:t>персональной ответственности за свое здоровье во время соревнований</w:t>
      </w:r>
    </w:p>
    <w:p w:rsidR="00330B1D" w:rsidRDefault="00330B1D">
      <w:pPr>
        <w:jc w:val="center"/>
      </w:pPr>
    </w:p>
    <w:p w:rsidR="00330B1D" w:rsidRDefault="00330B1D"/>
    <w:p w:rsidR="00330B1D" w:rsidRDefault="001B7056" w:rsidP="00184EFE">
      <w:pPr>
        <w:jc w:val="both"/>
      </w:pPr>
      <w:r>
        <w:t>Я, _____________________________________________________________________,</w:t>
      </w:r>
      <w:r w:rsidR="00BE7369">
        <w:t xml:space="preserve"> </w:t>
      </w:r>
      <w:r w:rsidR="00575AF0">
        <w:t xml:space="preserve"> </w:t>
      </w:r>
      <w:r w:rsidR="00BE7369">
        <w:t>____________ г.р.</w:t>
      </w:r>
      <w:r>
        <w:t xml:space="preserve"> прошу допустить меня к участию в легкоатлетическом пробеге </w:t>
      </w:r>
      <w:r w:rsidR="00184EFE">
        <w:rPr>
          <w:b/>
          <w:bCs/>
        </w:rPr>
        <w:t>«День Города»</w:t>
      </w:r>
      <w:r>
        <w:t xml:space="preserve"> на дистанцию 5км. Настоящим заявлением подтверждаю отсутствие </w:t>
      </w:r>
      <w:r w:rsidR="00184EFE">
        <w:t xml:space="preserve">у меня </w:t>
      </w:r>
      <w:r>
        <w:t>медицинских запретов на участие в соревновани</w:t>
      </w:r>
      <w:r w:rsidR="00D22C91">
        <w:t>ях и отсутствие заболеваний, не</w:t>
      </w:r>
      <w:r>
        <w:t>совместимых с участием в соревнованиях. Полностью несу ответственность за свою жизнь и здоровье во время пробега.</w:t>
      </w:r>
    </w:p>
    <w:p w:rsidR="00330B1D" w:rsidRDefault="00330B1D"/>
    <w:p w:rsidR="00330B1D" w:rsidRDefault="00330B1D"/>
    <w:p w:rsidR="00330B1D" w:rsidRDefault="001B7056">
      <w:r>
        <w:tab/>
      </w:r>
    </w:p>
    <w:p w:rsidR="00330B1D" w:rsidRDefault="00330B1D"/>
    <w:p w:rsidR="00330B1D" w:rsidRDefault="00330B1D"/>
    <w:p w:rsidR="00330B1D" w:rsidRDefault="00330B1D"/>
    <w:p w:rsidR="00330B1D" w:rsidRDefault="001B7056">
      <w:r>
        <w:t>Подпись,  дата заполнения</w:t>
      </w:r>
    </w:p>
    <w:sectPr w:rsidR="00330B1D" w:rsidSect="00F8080A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764" w:rsidRDefault="002D5764">
      <w:r>
        <w:separator/>
      </w:r>
    </w:p>
  </w:endnote>
  <w:endnote w:type="continuationSeparator" w:id="0">
    <w:p w:rsidR="002D5764" w:rsidRDefault="002D5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51" w:rsidRDefault="00F8080A">
    <w:pPr>
      <w:pStyle w:val="a5"/>
      <w:jc w:val="right"/>
    </w:pPr>
    <w:r>
      <w:fldChar w:fldCharType="begin"/>
    </w:r>
    <w:r w:rsidR="00962D51">
      <w:instrText xml:space="preserve"> PAGE </w:instrText>
    </w:r>
    <w:r>
      <w:fldChar w:fldCharType="separate"/>
    </w:r>
    <w:r w:rsidR="000C47CD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764" w:rsidRDefault="002D5764">
      <w:r>
        <w:separator/>
      </w:r>
    </w:p>
  </w:footnote>
  <w:footnote w:type="continuationSeparator" w:id="0">
    <w:p w:rsidR="002D5764" w:rsidRDefault="002D5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51" w:rsidRDefault="00962D51">
    <w:pPr>
      <w:pStyle w:val="a4"/>
    </w:pPr>
  </w:p>
  <w:p w:rsidR="00962D51" w:rsidRDefault="00962D51">
    <w:pPr>
      <w:pStyle w:val="a4"/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AC3"/>
    <w:multiLevelType w:val="multilevel"/>
    <w:tmpl w:val="EA2A1282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EF51F77"/>
    <w:multiLevelType w:val="hybridMultilevel"/>
    <w:tmpl w:val="B7C6C81E"/>
    <w:styleLink w:val="ImportedStyle2"/>
    <w:lvl w:ilvl="0" w:tplc="D8523AB2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E8C7D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102C6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FAFBB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14EBE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3648C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26CDB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A6F3D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169D9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0A73EF2"/>
    <w:multiLevelType w:val="multilevel"/>
    <w:tmpl w:val="EA2A1282"/>
    <w:numStyleLink w:val="ImportedStyle1"/>
  </w:abstractNum>
  <w:abstractNum w:abstractNumId="3">
    <w:nsid w:val="464F0F75"/>
    <w:multiLevelType w:val="hybridMultilevel"/>
    <w:tmpl w:val="8240536E"/>
    <w:styleLink w:val="ImportedStyle3"/>
    <w:lvl w:ilvl="0" w:tplc="261EBD7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9CDA9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76CDD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4C0BF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44F6A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12E1A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825D6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02672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74929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E1D793B"/>
    <w:multiLevelType w:val="hybridMultilevel"/>
    <w:tmpl w:val="923ED714"/>
    <w:lvl w:ilvl="0" w:tplc="8118F9E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A694B"/>
    <w:multiLevelType w:val="hybridMultilevel"/>
    <w:tmpl w:val="8240536E"/>
    <w:numStyleLink w:val="ImportedStyle3"/>
  </w:abstractNum>
  <w:abstractNum w:abstractNumId="6">
    <w:nsid w:val="76660B36"/>
    <w:multiLevelType w:val="hybridMultilevel"/>
    <w:tmpl w:val="B7C6C81E"/>
    <w:numStyleLink w:val="ImportedStyle2"/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5"/>
  </w:num>
  <w:num w:numId="8">
    <w:abstractNumId w:val="2"/>
    <w:lvlOverride w:ilvl="0">
      <w:startOverride w:val="7"/>
    </w:lvlOverride>
  </w:num>
  <w:num w:numId="9">
    <w:abstractNumId w:val="5"/>
    <w:lvlOverride w:ilvl="0">
      <w:lvl w:ilvl="0" w:tplc="59E632C2">
        <w:start w:val="1"/>
        <w:numFmt w:val="bullet"/>
        <w:lvlText w:val="-"/>
        <w:lvlJc w:val="left"/>
        <w:pPr>
          <w:ind w:left="986" w:hanging="4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8A7DFC">
        <w:start w:val="1"/>
        <w:numFmt w:val="bullet"/>
        <w:lvlText w:val="o"/>
        <w:lvlJc w:val="left"/>
        <w:pPr>
          <w:ind w:left="1483" w:hanging="4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D0633C">
        <w:start w:val="1"/>
        <w:numFmt w:val="bullet"/>
        <w:lvlText w:val="▪"/>
        <w:lvlJc w:val="left"/>
        <w:pPr>
          <w:ind w:left="2189" w:hanging="3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E0FDA0">
        <w:start w:val="1"/>
        <w:numFmt w:val="bullet"/>
        <w:lvlText w:val="•"/>
        <w:lvlJc w:val="left"/>
        <w:pPr>
          <w:ind w:left="2894" w:hanging="3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CEE9CC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78FFC8">
        <w:start w:val="1"/>
        <w:numFmt w:val="bullet"/>
        <w:lvlText w:val="▪"/>
        <w:lvlJc w:val="left"/>
        <w:pPr>
          <w:ind w:left="430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E21440">
        <w:start w:val="1"/>
        <w:numFmt w:val="bullet"/>
        <w:lvlText w:val="•"/>
        <w:lvlJc w:val="left"/>
        <w:pPr>
          <w:ind w:left="5011" w:hanging="3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705606">
        <w:start w:val="1"/>
        <w:numFmt w:val="bullet"/>
        <w:lvlText w:val="o"/>
        <w:lvlJc w:val="left"/>
        <w:pPr>
          <w:ind w:left="57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B8174C">
        <w:start w:val="1"/>
        <w:numFmt w:val="bullet"/>
        <w:lvlText w:val="▪"/>
        <w:lvlJc w:val="left"/>
        <w:pPr>
          <w:ind w:left="6422" w:hanging="3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0B1D"/>
    <w:rsid w:val="000763C1"/>
    <w:rsid w:val="00086426"/>
    <w:rsid w:val="000C47CD"/>
    <w:rsid w:val="000F42D5"/>
    <w:rsid w:val="001569E7"/>
    <w:rsid w:val="00184EFE"/>
    <w:rsid w:val="001B7056"/>
    <w:rsid w:val="001D0843"/>
    <w:rsid w:val="00260D0E"/>
    <w:rsid w:val="002D25FB"/>
    <w:rsid w:val="002D5764"/>
    <w:rsid w:val="00327A76"/>
    <w:rsid w:val="00330B1D"/>
    <w:rsid w:val="003C3567"/>
    <w:rsid w:val="004856C4"/>
    <w:rsid w:val="004D64FF"/>
    <w:rsid w:val="005338A4"/>
    <w:rsid w:val="0053615E"/>
    <w:rsid w:val="005703CD"/>
    <w:rsid w:val="00575AF0"/>
    <w:rsid w:val="005D0CE4"/>
    <w:rsid w:val="005D1D6E"/>
    <w:rsid w:val="0063063B"/>
    <w:rsid w:val="00683DCA"/>
    <w:rsid w:val="0068689B"/>
    <w:rsid w:val="00704324"/>
    <w:rsid w:val="0076391F"/>
    <w:rsid w:val="007703F9"/>
    <w:rsid w:val="007C3E4D"/>
    <w:rsid w:val="00832543"/>
    <w:rsid w:val="008A37CC"/>
    <w:rsid w:val="00912687"/>
    <w:rsid w:val="00913475"/>
    <w:rsid w:val="00934720"/>
    <w:rsid w:val="00951DE0"/>
    <w:rsid w:val="00962D51"/>
    <w:rsid w:val="009A01F7"/>
    <w:rsid w:val="009E3A81"/>
    <w:rsid w:val="00AC51FE"/>
    <w:rsid w:val="00AF5CB3"/>
    <w:rsid w:val="00B220FE"/>
    <w:rsid w:val="00B37284"/>
    <w:rsid w:val="00B57924"/>
    <w:rsid w:val="00B631D3"/>
    <w:rsid w:val="00BE7369"/>
    <w:rsid w:val="00C379B7"/>
    <w:rsid w:val="00C673C6"/>
    <w:rsid w:val="00CE32E2"/>
    <w:rsid w:val="00CE4452"/>
    <w:rsid w:val="00CE7401"/>
    <w:rsid w:val="00D22C91"/>
    <w:rsid w:val="00D53FF0"/>
    <w:rsid w:val="00D634AC"/>
    <w:rsid w:val="00D73AE8"/>
    <w:rsid w:val="00DF06D0"/>
    <w:rsid w:val="00E414DE"/>
    <w:rsid w:val="00E7547F"/>
    <w:rsid w:val="00E84BEA"/>
    <w:rsid w:val="00E91692"/>
    <w:rsid w:val="00EC6F7C"/>
    <w:rsid w:val="00ED720F"/>
    <w:rsid w:val="00EF0D9E"/>
    <w:rsid w:val="00F12172"/>
    <w:rsid w:val="00F416C3"/>
    <w:rsid w:val="00F54F29"/>
    <w:rsid w:val="00F8080A"/>
    <w:rsid w:val="00FC731F"/>
    <w:rsid w:val="00FE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080A"/>
    <w:rPr>
      <w:rFonts w:cs="Arial Unicode MS"/>
      <w:color w:val="000000"/>
      <w:u w:color="000000"/>
    </w:rPr>
  </w:style>
  <w:style w:type="paragraph" w:styleId="2">
    <w:name w:val="heading 2"/>
    <w:next w:val="a"/>
    <w:rsid w:val="00F8080A"/>
    <w:pPr>
      <w:keepNext/>
      <w:jc w:val="center"/>
      <w:outlineLvl w:val="1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080A"/>
    <w:rPr>
      <w:u w:val="single"/>
    </w:rPr>
  </w:style>
  <w:style w:type="table" w:customStyle="1" w:styleId="TableNormal1">
    <w:name w:val="Table Normal1"/>
    <w:rsid w:val="00F808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F8080A"/>
    <w:pPr>
      <w:tabs>
        <w:tab w:val="center" w:pos="4844"/>
        <w:tab w:val="right" w:pos="9689"/>
      </w:tabs>
    </w:pPr>
    <w:rPr>
      <w:rFonts w:cs="Arial Unicode MS"/>
      <w:color w:val="000000"/>
      <w:u w:color="000000"/>
    </w:rPr>
  </w:style>
  <w:style w:type="paragraph" w:styleId="a5">
    <w:name w:val="footer"/>
    <w:rsid w:val="00F8080A"/>
    <w:pPr>
      <w:tabs>
        <w:tab w:val="center" w:pos="4844"/>
        <w:tab w:val="right" w:pos="9689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rsid w:val="00F8080A"/>
    <w:pPr>
      <w:numPr>
        <w:numId w:val="1"/>
      </w:numPr>
    </w:pPr>
  </w:style>
  <w:style w:type="paragraph" w:styleId="a6">
    <w:name w:val="List Paragraph"/>
    <w:rsid w:val="00F8080A"/>
    <w:pPr>
      <w:ind w:left="720"/>
    </w:pPr>
    <w:rPr>
      <w:rFonts w:cs="Arial Unicode MS"/>
      <w:color w:val="000000"/>
      <w:u w:color="000000"/>
    </w:rPr>
  </w:style>
  <w:style w:type="numbering" w:customStyle="1" w:styleId="ImportedStyle2">
    <w:name w:val="Imported Style 2"/>
    <w:rsid w:val="00F8080A"/>
    <w:pPr>
      <w:numPr>
        <w:numId w:val="3"/>
      </w:numPr>
    </w:pPr>
  </w:style>
  <w:style w:type="numbering" w:customStyle="1" w:styleId="ImportedStyle3">
    <w:name w:val="Imported Style 3"/>
    <w:rsid w:val="00F8080A"/>
    <w:pPr>
      <w:numPr>
        <w:numId w:val="6"/>
      </w:numPr>
    </w:pPr>
  </w:style>
  <w:style w:type="paragraph" w:customStyle="1" w:styleId="FR1">
    <w:name w:val="FR1"/>
    <w:rsid w:val="00F8080A"/>
    <w:pPr>
      <w:widowControl w:val="0"/>
      <w:spacing w:line="300" w:lineRule="auto"/>
    </w:pPr>
    <w:rPr>
      <w:rFonts w:cs="Arial Unicode MS"/>
      <w:color w:val="000000"/>
      <w:sz w:val="40"/>
      <w:szCs w:val="40"/>
      <w:u w:color="000000"/>
    </w:rPr>
  </w:style>
  <w:style w:type="paragraph" w:styleId="20">
    <w:name w:val="Body Text 2"/>
    <w:rsid w:val="00F8080A"/>
    <w:rPr>
      <w:rFonts w:eastAsia="Times New Roman"/>
      <w:color w:val="000000"/>
      <w:u w:color="000000"/>
    </w:rPr>
  </w:style>
  <w:style w:type="paragraph" w:styleId="a7">
    <w:name w:val="Body Text Indent"/>
    <w:rsid w:val="00F8080A"/>
    <w:pPr>
      <w:ind w:left="360"/>
      <w:jc w:val="both"/>
    </w:pPr>
    <w:rPr>
      <w:rFonts w:cs="Arial Unicode MS"/>
      <w:color w:val="000000"/>
      <w:sz w:val="24"/>
      <w:szCs w:val="24"/>
      <w:u w:color="000000"/>
    </w:rPr>
  </w:style>
  <w:style w:type="character" w:styleId="a8">
    <w:name w:val="annotation reference"/>
    <w:basedOn w:val="a0"/>
    <w:uiPriority w:val="99"/>
    <w:semiHidden/>
    <w:unhideWhenUsed/>
    <w:rsid w:val="001B705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B7056"/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7056"/>
    <w:rPr>
      <w:rFonts w:cs="Arial Unicode MS"/>
      <w:color w:val="000000"/>
      <w:sz w:val="24"/>
      <w:szCs w:val="24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7056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B7056"/>
    <w:rPr>
      <w:rFonts w:cs="Arial Unicode MS"/>
      <w:b/>
      <w:bCs/>
      <w:color w:val="000000"/>
      <w:sz w:val="24"/>
      <w:szCs w:val="24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1B7056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B7056"/>
    <w:rPr>
      <w:rFonts w:ascii="Lucida Grande CY" w:hAnsi="Lucida Grande CY" w:cs="Lucida Grande CY"/>
      <w:color w:val="000000"/>
      <w:sz w:val="18"/>
      <w:szCs w:val="18"/>
      <w:u w:color="000000"/>
    </w:rPr>
  </w:style>
  <w:style w:type="table" w:styleId="af">
    <w:name w:val="Table Grid"/>
    <w:basedOn w:val="a1"/>
    <w:uiPriority w:val="59"/>
    <w:rsid w:val="00832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E414DE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2">
    <w:name w:val="heading 2"/>
    <w:next w:val="a"/>
    <w:pPr>
      <w:keepNext/>
      <w:jc w:val="center"/>
      <w:outlineLvl w:val="1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844"/>
        <w:tab w:val="right" w:pos="9689"/>
      </w:tabs>
    </w:pPr>
    <w:rPr>
      <w:rFonts w:cs="Arial Unicode MS"/>
      <w:color w:val="000000"/>
      <w:u w:color="000000"/>
    </w:rPr>
  </w:style>
  <w:style w:type="paragraph" w:styleId="a5">
    <w:name w:val="footer"/>
    <w:pPr>
      <w:tabs>
        <w:tab w:val="center" w:pos="4844"/>
        <w:tab w:val="right" w:pos="9689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6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customStyle="1" w:styleId="FR1">
    <w:name w:val="FR1"/>
    <w:pPr>
      <w:widowControl w:val="0"/>
      <w:spacing w:line="300" w:lineRule="auto"/>
    </w:pPr>
    <w:rPr>
      <w:rFonts w:cs="Arial Unicode MS"/>
      <w:color w:val="000000"/>
      <w:sz w:val="40"/>
      <w:szCs w:val="40"/>
      <w:u w:color="000000"/>
    </w:rPr>
  </w:style>
  <w:style w:type="paragraph" w:styleId="20">
    <w:name w:val="Body Text 2"/>
    <w:rPr>
      <w:rFonts w:eastAsia="Times New Roman"/>
      <w:color w:val="000000"/>
      <w:u w:color="000000"/>
    </w:rPr>
  </w:style>
  <w:style w:type="paragraph" w:styleId="a7">
    <w:name w:val="Body Text Indent"/>
    <w:pPr>
      <w:ind w:left="360"/>
      <w:jc w:val="both"/>
    </w:pPr>
    <w:rPr>
      <w:rFonts w:cs="Arial Unicode MS"/>
      <w:color w:val="000000"/>
      <w:sz w:val="24"/>
      <w:szCs w:val="24"/>
      <w:u w:color="000000"/>
    </w:rPr>
  </w:style>
  <w:style w:type="character" w:styleId="a8">
    <w:name w:val="annotation reference"/>
    <w:basedOn w:val="a0"/>
    <w:uiPriority w:val="99"/>
    <w:semiHidden/>
    <w:unhideWhenUsed/>
    <w:rsid w:val="001B705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B7056"/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7056"/>
    <w:rPr>
      <w:rFonts w:cs="Arial Unicode MS"/>
      <w:color w:val="000000"/>
      <w:sz w:val="24"/>
      <w:szCs w:val="24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7056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B7056"/>
    <w:rPr>
      <w:rFonts w:cs="Arial Unicode MS"/>
      <w:b/>
      <w:bCs/>
      <w:color w:val="000000"/>
      <w:sz w:val="24"/>
      <w:szCs w:val="24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1B7056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B7056"/>
    <w:rPr>
      <w:rFonts w:ascii="Lucida Grande CY" w:hAnsi="Lucida Grande CY" w:cs="Lucida Grande CY"/>
      <w:color w:val="000000"/>
      <w:sz w:val="18"/>
      <w:szCs w:val="18"/>
      <w:u w:color="000000"/>
    </w:rPr>
  </w:style>
  <w:style w:type="table" w:styleId="af">
    <w:name w:val="Table Grid"/>
    <w:basedOn w:val="a1"/>
    <w:uiPriority w:val="59"/>
    <w:rsid w:val="00832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E414DE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@startf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telegram.me/sta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tartrackandfiel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B102-9F6E-4FAA-AB08-E1C3EB0F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FittingReality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Дмитрий Геогриевич</dc:creator>
  <cp:lastModifiedBy>Юлия</cp:lastModifiedBy>
  <cp:revision>2</cp:revision>
  <cp:lastPrinted>2018-04-24T09:46:00Z</cp:lastPrinted>
  <dcterms:created xsi:type="dcterms:W3CDTF">2018-05-22T10:37:00Z</dcterms:created>
  <dcterms:modified xsi:type="dcterms:W3CDTF">2018-05-22T10:37:00Z</dcterms:modified>
</cp:coreProperties>
</file>